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896" w:rsidRDefault="008B3896" w:rsidP="008B3896">
      <w:r>
        <w:t>2022/BZP 00292130/01</w:t>
      </w:r>
    </w:p>
    <w:p w:rsidR="008B3896" w:rsidRDefault="008B3896" w:rsidP="008B3896">
      <w:pPr>
        <w:pStyle w:val="Nagwek1"/>
      </w:pPr>
      <w:proofErr w:type="spellStart"/>
      <w:r>
        <w:t>NOTICES.MY_NOTICES.DETAILS.undefined</w:t>
      </w:r>
      <w:proofErr w:type="spellEnd"/>
      <w:r>
        <w:t xml:space="preserve"> </w:t>
      </w:r>
    </w:p>
    <w:p w:rsidR="008B3896" w:rsidRDefault="008B3896" w:rsidP="008B3896">
      <w:pPr>
        <w:pStyle w:val="Nagwek1"/>
      </w:pPr>
      <w:r>
        <w:t>Dowóz i odwóz dzieci i uczniów w roku szkolnym 2022/2023</w:t>
      </w:r>
    </w:p>
    <w:p w:rsidR="008B3896" w:rsidRDefault="008B3896" w:rsidP="008B3896">
      <w:pPr>
        <w:pStyle w:val="Nagwek3"/>
      </w:pPr>
      <w:r>
        <w:t>Ogłoszenie o zamówieniu z dnia 4.08.2022</w:t>
      </w:r>
    </w:p>
    <w:p w:rsidR="008B3896" w:rsidRDefault="008B3896" w:rsidP="008B3896">
      <w:pPr>
        <w:pStyle w:val="Nagwek1"/>
      </w:pPr>
      <w:r>
        <w:t>Ogłoszenie o zamówieniu</w:t>
      </w:r>
      <w:r>
        <w:br/>
        <w:t>Usługi</w:t>
      </w:r>
      <w:r>
        <w:br/>
        <w:t xml:space="preserve">Dowóz i odwóz dzieci i uczniów w roku szkolnym 2022/2023 </w:t>
      </w:r>
    </w:p>
    <w:p w:rsidR="008B3896" w:rsidRDefault="008B3896" w:rsidP="008B3896">
      <w:pPr>
        <w:pStyle w:val="Nagwek2"/>
      </w:pPr>
      <w:r>
        <w:t>SEKCJA I - ZAMAWIAJĄCY</w:t>
      </w:r>
    </w:p>
    <w:p w:rsidR="008B3896" w:rsidRDefault="008B3896" w:rsidP="008B3896">
      <w:pPr>
        <w:pStyle w:val="Nagwek3"/>
      </w:pPr>
      <w:r>
        <w:t>1.1.) Rola zamawiającego</w:t>
      </w:r>
    </w:p>
    <w:p w:rsidR="008B3896" w:rsidRDefault="008B3896" w:rsidP="008B3896">
      <w:pPr>
        <w:pStyle w:val="mb-0"/>
      </w:pPr>
      <w:r>
        <w:t>Postępowanie prowadzone jest samodzielnie przez zamawiającego</w:t>
      </w:r>
    </w:p>
    <w:p w:rsidR="008B3896" w:rsidRDefault="008B3896" w:rsidP="008B3896">
      <w:pPr>
        <w:pStyle w:val="Nagwek3"/>
      </w:pPr>
      <w:r>
        <w:t xml:space="preserve">1.2.) Nazwa zamawiającego: </w:t>
      </w:r>
      <w:r>
        <w:rPr>
          <w:rStyle w:val="normal"/>
        </w:rPr>
        <w:t>Gmina Łoniów</w:t>
      </w:r>
    </w:p>
    <w:p w:rsidR="008B3896" w:rsidRDefault="008B3896" w:rsidP="008B3896">
      <w:pPr>
        <w:pStyle w:val="Nagwek3"/>
      </w:pPr>
      <w:r>
        <w:t xml:space="preserve">1.4) Krajowy Numer Identyfikacyjny: </w:t>
      </w:r>
      <w:r>
        <w:rPr>
          <w:rStyle w:val="normal"/>
        </w:rPr>
        <w:t>REGON 830409979</w:t>
      </w:r>
    </w:p>
    <w:p w:rsidR="008B3896" w:rsidRDefault="008B3896" w:rsidP="008B3896">
      <w:pPr>
        <w:pStyle w:val="Nagwek3"/>
      </w:pPr>
      <w:r>
        <w:t xml:space="preserve">1.5) Adres zamawiającego </w:t>
      </w:r>
    </w:p>
    <w:p w:rsidR="008B3896" w:rsidRDefault="008B3896" w:rsidP="008B3896">
      <w:pPr>
        <w:pStyle w:val="Nagwek3"/>
      </w:pPr>
      <w:r>
        <w:t xml:space="preserve">1.5.1.) Ulica: </w:t>
      </w:r>
      <w:r>
        <w:rPr>
          <w:rStyle w:val="normal"/>
        </w:rPr>
        <w:t>56</w:t>
      </w:r>
    </w:p>
    <w:p w:rsidR="008B3896" w:rsidRDefault="008B3896" w:rsidP="008B3896">
      <w:pPr>
        <w:pStyle w:val="Nagwek3"/>
      </w:pPr>
      <w:r>
        <w:t xml:space="preserve">1.5.2.) Miejscowość: </w:t>
      </w:r>
      <w:r>
        <w:rPr>
          <w:rStyle w:val="normal"/>
        </w:rPr>
        <w:t>Łoniów</w:t>
      </w:r>
    </w:p>
    <w:p w:rsidR="008B3896" w:rsidRDefault="008B3896" w:rsidP="008B3896">
      <w:pPr>
        <w:pStyle w:val="Nagwek3"/>
      </w:pPr>
      <w:r>
        <w:t xml:space="preserve">1.5.3.) Kod pocztowy: </w:t>
      </w:r>
      <w:r>
        <w:rPr>
          <w:rStyle w:val="normal"/>
        </w:rPr>
        <w:t>27-670</w:t>
      </w:r>
    </w:p>
    <w:p w:rsidR="008B3896" w:rsidRDefault="008B3896" w:rsidP="008B3896">
      <w:pPr>
        <w:pStyle w:val="Nagwek3"/>
      </w:pPr>
      <w:r>
        <w:t xml:space="preserve">1.5.4.) Województwo: </w:t>
      </w:r>
      <w:r>
        <w:rPr>
          <w:rStyle w:val="normal"/>
        </w:rPr>
        <w:t>świętokrzyskie</w:t>
      </w:r>
    </w:p>
    <w:p w:rsidR="008B3896" w:rsidRDefault="008B3896" w:rsidP="008B3896">
      <w:pPr>
        <w:pStyle w:val="Nagwek3"/>
      </w:pPr>
      <w:r>
        <w:t xml:space="preserve">1.5.5.) Kraj: </w:t>
      </w:r>
      <w:r>
        <w:rPr>
          <w:rStyle w:val="normal"/>
        </w:rPr>
        <w:t>Polska</w:t>
      </w:r>
    </w:p>
    <w:p w:rsidR="008B3896" w:rsidRDefault="008B3896" w:rsidP="008B3896">
      <w:pPr>
        <w:pStyle w:val="Nagwek3"/>
      </w:pPr>
      <w:r>
        <w:t xml:space="preserve">1.5.6.) Lokalizacja NUTS 3: </w:t>
      </w:r>
      <w:r>
        <w:rPr>
          <w:rStyle w:val="normal"/>
        </w:rPr>
        <w:t>PL722 - Sandomiersko-jędrzejowski</w:t>
      </w:r>
    </w:p>
    <w:p w:rsidR="008B3896" w:rsidRDefault="008B3896" w:rsidP="008B3896">
      <w:pPr>
        <w:pStyle w:val="Nagwek3"/>
      </w:pPr>
      <w:r>
        <w:t xml:space="preserve">1.5.9.) Adres poczty elektronicznej: </w:t>
      </w:r>
      <w:r>
        <w:rPr>
          <w:rStyle w:val="normal"/>
        </w:rPr>
        <w:t>loniow@loniow.pl</w:t>
      </w:r>
    </w:p>
    <w:p w:rsidR="008B3896" w:rsidRDefault="008B3896" w:rsidP="008B3896">
      <w:pPr>
        <w:pStyle w:val="Nagwek3"/>
      </w:pPr>
      <w:r>
        <w:lastRenderedPageBreak/>
        <w:t xml:space="preserve">1.5.10.) Adres strony internetowej zamawiającego: </w:t>
      </w:r>
      <w:r>
        <w:rPr>
          <w:rStyle w:val="normal"/>
        </w:rPr>
        <w:t>loniow.pl</w:t>
      </w:r>
    </w:p>
    <w:p w:rsidR="008B3896" w:rsidRDefault="008B3896" w:rsidP="008B3896">
      <w:pPr>
        <w:pStyle w:val="Nagwek3"/>
      </w:pPr>
      <w:r>
        <w:t xml:space="preserve">1.6.) Rodzaj zamawiającego: </w:t>
      </w:r>
      <w:r>
        <w:rPr>
          <w:rStyle w:val="normal"/>
        </w:rPr>
        <w:t>Zamawiający publiczny - jednostka sektora finansów publicznych - jednostka samorządu terytorialnego</w:t>
      </w:r>
      <w:r>
        <w:t xml:space="preserve"> </w:t>
      </w:r>
    </w:p>
    <w:p w:rsidR="008B3896" w:rsidRDefault="008B3896" w:rsidP="008B3896">
      <w:pPr>
        <w:pStyle w:val="Nagwek3"/>
      </w:pPr>
      <w:r>
        <w:t xml:space="preserve">1.7.) Przedmiot działalności zamawiającego: </w:t>
      </w:r>
      <w:r>
        <w:rPr>
          <w:rStyle w:val="normal"/>
        </w:rPr>
        <w:t>Ogólne usługi publiczne</w:t>
      </w:r>
      <w:r>
        <w:t xml:space="preserve"> </w:t>
      </w:r>
    </w:p>
    <w:p w:rsidR="008B3896" w:rsidRDefault="008B3896" w:rsidP="008B3896">
      <w:pPr>
        <w:pStyle w:val="Nagwek2"/>
      </w:pPr>
      <w:r>
        <w:t>SEKCJA II – INFORMACJE PODSTAWOWE</w:t>
      </w:r>
    </w:p>
    <w:p w:rsidR="008B3896" w:rsidRDefault="008B3896" w:rsidP="008B3896">
      <w:pPr>
        <w:pStyle w:val="Nagwek3"/>
      </w:pPr>
      <w:r>
        <w:t xml:space="preserve">2.1.) Ogłoszenie dotyczy: </w:t>
      </w:r>
    </w:p>
    <w:p w:rsidR="008B3896" w:rsidRDefault="008B3896" w:rsidP="008B3896">
      <w:pPr>
        <w:pStyle w:val="mb-0"/>
      </w:pPr>
      <w:r>
        <w:t xml:space="preserve">Zamówienia publicznego </w:t>
      </w:r>
    </w:p>
    <w:p w:rsidR="008B3896" w:rsidRDefault="008B3896" w:rsidP="008B3896">
      <w:pPr>
        <w:pStyle w:val="Nagwek3"/>
      </w:pPr>
      <w:r>
        <w:t xml:space="preserve">2.2.) Ogłoszenie dotyczy usług społecznych i innych szczególnych usług: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2.3.) Nazwa zamówienia albo umowy ramowej: </w:t>
      </w:r>
    </w:p>
    <w:p w:rsidR="008B3896" w:rsidRDefault="008B3896" w:rsidP="008B3896">
      <w:pPr>
        <w:pStyle w:val="mb-0"/>
      </w:pPr>
      <w:r>
        <w:t xml:space="preserve">Dowóz i odwóz dzieci i uczniów w roku szkolnym 2022/2023 </w:t>
      </w:r>
    </w:p>
    <w:p w:rsidR="008B3896" w:rsidRDefault="008B3896" w:rsidP="008B3896">
      <w:pPr>
        <w:pStyle w:val="Nagwek3"/>
      </w:pPr>
      <w:r>
        <w:t xml:space="preserve">2.4.) Identyfikator postępowania: </w:t>
      </w:r>
      <w:r>
        <w:rPr>
          <w:rStyle w:val="normal"/>
        </w:rPr>
        <w:t>ocds-148610-e5b915a4-13d4-11ed-acbd-46d0480cd9c4</w:t>
      </w:r>
    </w:p>
    <w:p w:rsidR="008B3896" w:rsidRDefault="008B3896" w:rsidP="008B3896">
      <w:pPr>
        <w:pStyle w:val="Nagwek3"/>
      </w:pPr>
      <w:r>
        <w:t xml:space="preserve">2.5.) Numer ogłoszenia: </w:t>
      </w:r>
      <w:r>
        <w:rPr>
          <w:rStyle w:val="normal"/>
        </w:rPr>
        <w:t>2022/BZP 00292130/01</w:t>
      </w:r>
    </w:p>
    <w:p w:rsidR="008B3896" w:rsidRDefault="008B3896" w:rsidP="008B3896">
      <w:pPr>
        <w:pStyle w:val="Nagwek3"/>
      </w:pPr>
      <w:r>
        <w:t xml:space="preserve">2.6.) Wersja ogłoszenia: </w:t>
      </w:r>
      <w:r>
        <w:rPr>
          <w:rStyle w:val="normal"/>
        </w:rPr>
        <w:t>01</w:t>
      </w:r>
    </w:p>
    <w:p w:rsidR="008B3896" w:rsidRDefault="008B3896" w:rsidP="008B3896">
      <w:pPr>
        <w:pStyle w:val="Nagwek3"/>
      </w:pPr>
      <w:r>
        <w:t xml:space="preserve">2.7.) Data ogłoszenia: </w:t>
      </w:r>
      <w:r>
        <w:rPr>
          <w:rStyle w:val="normal"/>
        </w:rPr>
        <w:t>2022-08-04 12:50</w:t>
      </w:r>
    </w:p>
    <w:p w:rsidR="008B3896" w:rsidRDefault="008B3896" w:rsidP="008B3896">
      <w:pPr>
        <w:pStyle w:val="Nagwek3"/>
      </w:pPr>
      <w:r>
        <w:t xml:space="preserve">2.8.) Zamówienie albo umowa ramowa zostały ujęte w planie postępowań: </w:t>
      </w:r>
      <w:r>
        <w:rPr>
          <w:rStyle w:val="normal"/>
        </w:rPr>
        <w:t>Tak</w:t>
      </w:r>
    </w:p>
    <w:p w:rsidR="008B3896" w:rsidRDefault="008B3896" w:rsidP="008B3896">
      <w:pPr>
        <w:pStyle w:val="Nagwek3"/>
      </w:pPr>
      <w:r>
        <w:t xml:space="preserve">2.9.) Numer planu postępowań w BZP: </w:t>
      </w:r>
      <w:r>
        <w:rPr>
          <w:rStyle w:val="normal"/>
        </w:rPr>
        <w:t>2022/BZP 00074212/02/P</w:t>
      </w:r>
    </w:p>
    <w:p w:rsidR="008B3896" w:rsidRDefault="008B3896" w:rsidP="008B3896">
      <w:pPr>
        <w:pStyle w:val="Nagwek3"/>
      </w:pPr>
      <w:r>
        <w:t xml:space="preserve">2.10.) Identyfikator pozycji planu postępowań: </w:t>
      </w:r>
    </w:p>
    <w:p w:rsidR="008B3896" w:rsidRDefault="008B3896" w:rsidP="008B3896">
      <w:pPr>
        <w:pStyle w:val="mb-0"/>
      </w:pPr>
      <w:r>
        <w:t>1.3.1 Dowóz i odwóz dzieci i uczniów w roku szkolnym 2022/2023</w:t>
      </w:r>
    </w:p>
    <w:p w:rsidR="008B3896" w:rsidRDefault="008B3896" w:rsidP="008B3896">
      <w:pPr>
        <w:pStyle w:val="Nagwek3"/>
      </w:pPr>
      <w:r>
        <w:t xml:space="preserve">2.11.) O udzielenie zamówienia mogą ubiegać się wyłącznie wykonawcy, o których mowa w art. 94 ustawy: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2.14.) Czy zamówienie albo umowa ramowa dotyczy projektu lub programu współfinansowanego ze środków Unii Europejskiej: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>2.16.) Tryb udzielenia zamówienia wraz z podstawą prawną</w:t>
      </w:r>
    </w:p>
    <w:p w:rsidR="008B3896" w:rsidRDefault="008B3896" w:rsidP="008B3896">
      <w:pPr>
        <w:pStyle w:val="mb-0"/>
      </w:pPr>
      <w:r>
        <w:t xml:space="preserve">Zamówienie udzielane jest w trybie podstawowym na podstawie: art. 275 pkt 1 ustawy </w:t>
      </w:r>
    </w:p>
    <w:p w:rsidR="008B3896" w:rsidRDefault="008B3896" w:rsidP="008B3896">
      <w:pPr>
        <w:pStyle w:val="Nagwek2"/>
      </w:pPr>
      <w:r>
        <w:lastRenderedPageBreak/>
        <w:t>SEKCJA III – UDOSTĘPNIANIE DOKUMENTÓW ZAMÓWIENIA I KOMUNIKACJA</w:t>
      </w:r>
    </w:p>
    <w:p w:rsidR="008B3896" w:rsidRDefault="008B3896" w:rsidP="008B3896">
      <w:pPr>
        <w:pStyle w:val="Nagwek3"/>
      </w:pPr>
      <w:r>
        <w:t>3.1.) Adres strony internetowej prowadzonego postępowania</w:t>
      </w:r>
    </w:p>
    <w:p w:rsidR="008B3896" w:rsidRDefault="008B3896" w:rsidP="008B3896">
      <w:r>
        <w:t xml:space="preserve">kttps://miniportal.uzp.gov.pl/Postepowania </w:t>
      </w:r>
    </w:p>
    <w:p w:rsidR="008B3896" w:rsidRDefault="008B3896" w:rsidP="008B3896">
      <w:pPr>
        <w:pStyle w:val="Nagwek3"/>
      </w:pPr>
      <w:r>
        <w:t xml:space="preserve">3.2.) Zamawiający zastrzega dostęp do dokumentów zamówienia: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3.4.) Wykonawcy zobowiązani są do składania ofert, wniosków o dopuszczenie do udziału w postępowaniu, oświadczeń oraz innych dokumentów wyłącznie przy użyciu środków komunikacji elektronicznej: </w:t>
      </w:r>
      <w:r>
        <w:rPr>
          <w:rStyle w:val="normal"/>
        </w:rPr>
        <w:t>Tak</w:t>
      </w:r>
    </w:p>
    <w:p w:rsidR="008B3896" w:rsidRDefault="008B3896" w:rsidP="008B3896">
      <w:pPr>
        <w:pStyle w:val="Nagwek3"/>
      </w:pPr>
      <w:r>
        <w:t xml:space="preserve">3.5.) Informacje o środkach komunikacji elektronicznej, przy użyciu których zamawiający będzie komunikował się z wykonawcami - adres strony internetowej: </w:t>
      </w:r>
      <w:r>
        <w:rPr>
          <w:rStyle w:val="normal"/>
        </w:rPr>
        <w:t>https://miniportal.uzp.gov.pl</w:t>
      </w:r>
    </w:p>
    <w:p w:rsidR="008B3896" w:rsidRDefault="008B3896" w:rsidP="008B3896">
      <w:pPr>
        <w:pStyle w:val="Nagwek3"/>
      </w:pPr>
      <w:r>
        <w:t xml:space="preserve">3.6.) Wymagania techniczne i organizacyjne dotyczące korespondencji elektronicznej: </w:t>
      </w:r>
      <w:r>
        <w:rPr>
          <w:rStyle w:val="normal"/>
        </w:rPr>
        <w:t xml:space="preserve">1. W postępowaniu o udzielenie zamówienia komunikacja między Zamawiającym a Wykonawcami odbywa się drogą elektroniczną przy użyciu </w:t>
      </w:r>
      <w:proofErr w:type="spellStart"/>
      <w:r>
        <w:rPr>
          <w:rStyle w:val="normal"/>
        </w:rPr>
        <w:t>miniPortalu</w:t>
      </w:r>
      <w:proofErr w:type="spellEnd"/>
      <w:r>
        <w:rPr>
          <w:rStyle w:val="normal"/>
        </w:rPr>
        <w:t xml:space="preserve"> https://miniportal.uzp.gov.pl, </w:t>
      </w:r>
      <w:proofErr w:type="spellStart"/>
      <w:r>
        <w:rPr>
          <w:rStyle w:val="normal"/>
        </w:rPr>
        <w:t>ePUAPu</w:t>
      </w:r>
      <w:proofErr w:type="spellEnd"/>
      <w:r>
        <w:rPr>
          <w:rStyle w:val="normal"/>
        </w:rPr>
        <w:t xml:space="preserve"> https://epuap.gov.pl/wps/portal </w:t>
      </w:r>
      <w:r>
        <w:br/>
      </w:r>
      <w:r>
        <w:rPr>
          <w:rStyle w:val="normal"/>
        </w:rPr>
        <w:t xml:space="preserve">2. Wykonawca zamierzający wziąć udział w postępowaniu o udzielenie zamówienia publicznego, musi posiadać konto na </w:t>
      </w:r>
      <w:proofErr w:type="spellStart"/>
      <w:r>
        <w:rPr>
          <w:rStyle w:val="normal"/>
        </w:rPr>
        <w:t>ePUAP</w:t>
      </w:r>
      <w:proofErr w:type="spellEnd"/>
      <w:r>
        <w:rPr>
          <w:rStyle w:val="normal"/>
        </w:rPr>
        <w:t xml:space="preserve">. Wykonawca posiadający konto na </w:t>
      </w:r>
      <w:proofErr w:type="spellStart"/>
      <w:r>
        <w:rPr>
          <w:rStyle w:val="normal"/>
        </w:rPr>
        <w:t>ePUAP</w:t>
      </w:r>
      <w:proofErr w:type="spellEnd"/>
      <w:r>
        <w:rPr>
          <w:rStyle w:val="normal"/>
        </w:rPr>
        <w:t xml:space="preserve"> ma dostęp do formularzy: złożenia, zmiany, wycofania oferty lub wniosku oraz do formularza do komunikacji.</w:t>
      </w:r>
      <w:r>
        <w:br/>
      </w:r>
      <w:r>
        <w:rPr>
          <w:rStyle w:val="normal"/>
        </w:rPr>
        <w:t xml:space="preserve">3. Wymagania techniczne i organizacyjne wysyłania i odbierania korespondencji </w:t>
      </w:r>
      <w:proofErr w:type="spellStart"/>
      <w:r>
        <w:rPr>
          <w:rStyle w:val="normal"/>
        </w:rPr>
        <w:t>elek-tronicznej</w:t>
      </w:r>
      <w:proofErr w:type="spellEnd"/>
      <w:r>
        <w:rPr>
          <w:rStyle w:val="normal"/>
        </w:rPr>
        <w:t xml:space="preserve"> przekazywanej przy ich użyciu, opisane zostały w Regulaminie </w:t>
      </w:r>
      <w:proofErr w:type="spellStart"/>
      <w:r>
        <w:rPr>
          <w:rStyle w:val="normal"/>
        </w:rPr>
        <w:t>korzy¬stania</w:t>
      </w:r>
      <w:proofErr w:type="spellEnd"/>
      <w:r>
        <w:rPr>
          <w:rStyle w:val="normal"/>
        </w:rPr>
        <w:t xml:space="preserve"> z </w:t>
      </w:r>
      <w:proofErr w:type="spellStart"/>
      <w:r>
        <w:rPr>
          <w:rStyle w:val="normal"/>
        </w:rPr>
        <w:t>miniPortalu</w:t>
      </w:r>
      <w:proofErr w:type="spellEnd"/>
      <w:r>
        <w:rPr>
          <w:rStyle w:val="normal"/>
        </w:rPr>
        <w:t xml:space="preserve"> dostępnym pod adresem https://miniportal.uzp.gov.pl/WarunkiUslugi oraz Regulaminie </w:t>
      </w:r>
      <w:proofErr w:type="spellStart"/>
      <w:r>
        <w:rPr>
          <w:rStyle w:val="normal"/>
        </w:rPr>
        <w:t>ePUAP</w:t>
      </w:r>
      <w:proofErr w:type="spellEnd"/>
      <w:r>
        <w:rPr>
          <w:rStyle w:val="normal"/>
        </w:rPr>
        <w:t>.</w:t>
      </w:r>
      <w:r>
        <w:br/>
      </w:r>
      <w:r>
        <w:rPr>
          <w:rStyle w:val="normal"/>
        </w:rPr>
        <w:t xml:space="preserve">4. Wykonawca przystępując do niniejszego postępowania o udzielenie zamówienia publicznego, akceptuje warunki korzystania z </w:t>
      </w:r>
      <w:proofErr w:type="spellStart"/>
      <w:r>
        <w:rPr>
          <w:rStyle w:val="normal"/>
        </w:rPr>
        <w:t>miniPortalu</w:t>
      </w:r>
      <w:proofErr w:type="spellEnd"/>
      <w:r>
        <w:rPr>
          <w:rStyle w:val="normal"/>
        </w:rPr>
        <w:t xml:space="preserve">, określone w </w:t>
      </w:r>
      <w:proofErr w:type="spellStart"/>
      <w:r>
        <w:rPr>
          <w:rStyle w:val="normal"/>
        </w:rPr>
        <w:t>Regulami¬nie</w:t>
      </w:r>
      <w:proofErr w:type="spellEnd"/>
      <w:r>
        <w:rPr>
          <w:rStyle w:val="normal"/>
        </w:rPr>
        <w:t xml:space="preserve"> </w:t>
      </w:r>
      <w:proofErr w:type="spellStart"/>
      <w:r>
        <w:rPr>
          <w:rStyle w:val="normal"/>
        </w:rPr>
        <w:t>miniPortalu</w:t>
      </w:r>
      <w:proofErr w:type="spellEnd"/>
      <w:r>
        <w:rPr>
          <w:rStyle w:val="normal"/>
        </w:rPr>
        <w:t xml:space="preserve"> oraz zobowiązuje się korzystając z </w:t>
      </w:r>
      <w:proofErr w:type="spellStart"/>
      <w:r>
        <w:rPr>
          <w:rStyle w:val="normal"/>
        </w:rPr>
        <w:t>miniPortalu</w:t>
      </w:r>
      <w:proofErr w:type="spellEnd"/>
      <w:r>
        <w:rPr>
          <w:rStyle w:val="normal"/>
        </w:rPr>
        <w:t xml:space="preserve"> przestrzegać </w:t>
      </w:r>
      <w:proofErr w:type="spellStart"/>
      <w:r>
        <w:rPr>
          <w:rStyle w:val="normal"/>
        </w:rPr>
        <w:t>po¬stanowień</w:t>
      </w:r>
      <w:proofErr w:type="spellEnd"/>
      <w:r>
        <w:rPr>
          <w:rStyle w:val="normal"/>
        </w:rPr>
        <w:t xml:space="preserve"> tego regulaminu.</w:t>
      </w:r>
      <w:r>
        <w:br/>
      </w:r>
      <w:r>
        <w:rPr>
          <w:rStyle w:val="normal"/>
        </w:rPr>
        <w:t xml:space="preserve">5. Maksymalny rozmiar plików przesyłanych za pośrednictwem dedykowanych </w:t>
      </w:r>
      <w:proofErr w:type="spellStart"/>
      <w:r>
        <w:rPr>
          <w:rStyle w:val="normal"/>
        </w:rPr>
        <w:t>formu¬larzy</w:t>
      </w:r>
      <w:proofErr w:type="spellEnd"/>
      <w:r>
        <w:rPr>
          <w:rStyle w:val="normal"/>
        </w:rPr>
        <w:t xml:space="preserve"> do złożenia i wycofania oferty oraz do komunikacji wynosi 150 MB.</w:t>
      </w:r>
      <w:r>
        <w:br/>
      </w:r>
      <w:r>
        <w:rPr>
          <w:rStyle w:val="normal"/>
        </w:rPr>
        <w:t xml:space="preserve">6. Za datę przekazania oferty, oświadczenia, o którym mowa w art. 125 ust. 1 ustawy </w:t>
      </w:r>
      <w:proofErr w:type="spellStart"/>
      <w:r>
        <w:rPr>
          <w:rStyle w:val="normal"/>
        </w:rPr>
        <w:t>Pzp</w:t>
      </w:r>
      <w:proofErr w:type="spellEnd"/>
      <w:r>
        <w:rPr>
          <w:rStyle w:val="normal"/>
        </w:rPr>
        <w:t xml:space="preserve">, podmiotowych środków dowodowych, przedmiotowych środków dowodowych oraz innych informacji, oświadczeń lub dokumentów, przekazywanych w </w:t>
      </w:r>
      <w:proofErr w:type="spellStart"/>
      <w:r>
        <w:rPr>
          <w:rStyle w:val="normal"/>
        </w:rPr>
        <w:t>postępowa¬niu</w:t>
      </w:r>
      <w:proofErr w:type="spellEnd"/>
      <w:r>
        <w:rPr>
          <w:rStyle w:val="normal"/>
        </w:rPr>
        <w:t xml:space="preserve">, przyjmuje się datę ich przekazania na </w:t>
      </w:r>
      <w:proofErr w:type="spellStart"/>
      <w:r>
        <w:rPr>
          <w:rStyle w:val="normal"/>
        </w:rPr>
        <w:t>ePUAP</w:t>
      </w:r>
      <w:proofErr w:type="spellEnd"/>
      <w:r>
        <w:rPr>
          <w:rStyle w:val="normal"/>
        </w:rPr>
        <w:t>.</w:t>
      </w:r>
      <w:r>
        <w:br/>
      </w:r>
      <w:r>
        <w:rPr>
          <w:rStyle w:val="normal"/>
        </w:rPr>
        <w:t xml:space="preserve">7. W postępowaniu o udzielenie zamówienia korespondencja (inna niż oferta Wykonawcy i załączniki do oferty) odbywa się elektronicznie za </w:t>
      </w:r>
      <w:proofErr w:type="spellStart"/>
      <w:r>
        <w:rPr>
          <w:rStyle w:val="normal"/>
        </w:rPr>
        <w:t>pośrednic¬twem</w:t>
      </w:r>
      <w:proofErr w:type="spellEnd"/>
      <w:r>
        <w:rPr>
          <w:rStyle w:val="normal"/>
        </w:rPr>
        <w:t xml:space="preserve"> dedykowanego formularza dostępnego na </w:t>
      </w:r>
      <w:proofErr w:type="spellStart"/>
      <w:r>
        <w:rPr>
          <w:rStyle w:val="normal"/>
        </w:rPr>
        <w:t>ePUAP</w:t>
      </w:r>
      <w:proofErr w:type="spellEnd"/>
      <w:r>
        <w:rPr>
          <w:rStyle w:val="normal"/>
        </w:rPr>
        <w:t xml:space="preserve"> oraz </w:t>
      </w:r>
      <w:r>
        <w:rPr>
          <w:rStyle w:val="normal"/>
        </w:rPr>
        <w:lastRenderedPageBreak/>
        <w:t xml:space="preserve">udostępnionego przez </w:t>
      </w:r>
      <w:proofErr w:type="spellStart"/>
      <w:r>
        <w:rPr>
          <w:rStyle w:val="normal"/>
        </w:rPr>
        <w:t>miniPortal</w:t>
      </w:r>
      <w:proofErr w:type="spellEnd"/>
      <w:r>
        <w:rPr>
          <w:rStyle w:val="normal"/>
        </w:rPr>
        <w:t xml:space="preserve"> (Formularz do komunikacji). Korespondencja przesłana za pomocą tego formularza nie może być szyfrowana. We wszelkiej korespondencji związanej z niniejszym postępowaniem Zamawiający i Wykonawcy posługują się numerem ogłoszenia.</w:t>
      </w:r>
      <w:r>
        <w:br/>
      </w:r>
      <w:r>
        <w:rPr>
          <w:rStyle w:val="normal"/>
        </w:rPr>
        <w:t xml:space="preserve">8. Przekazanie korespondencji w sposób opisany w ust. 7 wymaga obowiązkowego poinformowania Zamawiającego o przekazaniu wiadomości na adres e-mail wskazany w rozdziale I „Zamawiający” (niedopełnienie tego obowiązku uznane będzie jako nieskuteczne przekazanie dokumentów). Zamawiający może również komunikować się z Wykonawcami za pomocą poczty elektronicznej” </w:t>
      </w:r>
      <w:r>
        <w:br/>
      </w:r>
      <w:r>
        <w:rPr>
          <w:rStyle w:val="normal"/>
        </w:rPr>
        <w:t>9. Dokumenty elektroniczne, oświadczenia lub elektroniczne kopie dokumentów lub oświadczeń składane są przez Wykonawcę za pośrednictwem Formularza do ko-</w:t>
      </w:r>
      <w:proofErr w:type="spellStart"/>
      <w:r>
        <w:rPr>
          <w:rStyle w:val="normal"/>
        </w:rPr>
        <w:t>munikacji</w:t>
      </w:r>
      <w:proofErr w:type="spellEnd"/>
      <w:r>
        <w:rPr>
          <w:rStyle w:val="normal"/>
        </w:rPr>
        <w:t xml:space="preserve"> jako załączniki. Zamawiający dopuszcza również możliwość składania dokumentów elektronicznych, oświadczeń lub elektronicznych kopii dokumentów lub oświadczeń za pomocą poczty elektronicznej, na adres e-mail wskazany w rozdziale I „Zamawiający”. 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publicznego.</w:t>
      </w:r>
      <w:r>
        <w:br/>
      </w:r>
      <w:r>
        <w:rPr>
          <w:rStyle w:val="normal"/>
        </w:rPr>
        <w:t xml:space="preserve">10. Zamawiający nie przewiduje sposobu komunikowania się z Wykonawcami w inny sposób niż przy użyciu środków komunikacji elektronicznej, </w:t>
      </w:r>
      <w:proofErr w:type="spellStart"/>
      <w:r>
        <w:rPr>
          <w:rStyle w:val="normal"/>
        </w:rPr>
        <w:t>wskaza¬nych</w:t>
      </w:r>
      <w:proofErr w:type="spellEnd"/>
      <w:r>
        <w:rPr>
          <w:rStyle w:val="normal"/>
        </w:rPr>
        <w:t xml:space="preserve"> w SWZ.</w:t>
      </w:r>
      <w:r>
        <w:br/>
      </w:r>
      <w:r>
        <w:rPr>
          <w:rStyle w:val="normal"/>
        </w:rPr>
        <w:t xml:space="preserve">11. Postępowanie o udzielenie zamówienia prowadzi się w języku polskim. </w:t>
      </w:r>
      <w:r>
        <w:br/>
      </w:r>
      <w:r>
        <w:rPr>
          <w:rStyle w:val="normal"/>
        </w:rPr>
        <w:t>12. Dokumenty i oświadczenia składane przez wykonawcę powinny być w języku polskim. W przypadku załączenia dokumentów sporządzonych w innym języku niż dopuszczony, wykonawca zobowiązany jest załączyć tłumaczenie na język polski.</w:t>
      </w:r>
    </w:p>
    <w:p w:rsidR="008B3896" w:rsidRDefault="008B3896" w:rsidP="008B3896">
      <w:pPr>
        <w:pStyle w:val="Nagwek3"/>
      </w:pPr>
      <w:r>
        <w:t xml:space="preserve">3.8.) Zamawiający wymaga sporządzenia i przedstawienia ofert przy użyciu narzędzi elektronicznego modelowania danych budowlanych lub innych podobnych narzędzi, które nie są ogólnie dostępne: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3.12.) Oferta - katalog elektroniczny: </w:t>
      </w:r>
      <w:r>
        <w:rPr>
          <w:rStyle w:val="normal"/>
        </w:rPr>
        <w:t>Nie dotyczy</w:t>
      </w:r>
    </w:p>
    <w:p w:rsidR="008B3896" w:rsidRDefault="008B3896" w:rsidP="008B3896">
      <w:pPr>
        <w:pStyle w:val="Nagwek3"/>
      </w:pPr>
      <w:r>
        <w:t xml:space="preserve">3.14.) Języki, w jakich mogą być sporządzane dokumenty składane w postępowaniu: </w:t>
      </w:r>
    </w:p>
    <w:p w:rsidR="008B3896" w:rsidRDefault="008B3896" w:rsidP="008B3896">
      <w:pPr>
        <w:pStyle w:val="mb-0"/>
      </w:pPr>
      <w:r>
        <w:t>polski</w:t>
      </w:r>
    </w:p>
    <w:p w:rsidR="008B3896" w:rsidRDefault="008B3896" w:rsidP="008B3896">
      <w:pPr>
        <w:pStyle w:val="Nagwek3"/>
      </w:pPr>
      <w:r>
        <w:lastRenderedPageBreak/>
        <w:t xml:space="preserve">3.15.) RODO (obowiązek informacyjny): </w:t>
      </w:r>
      <w:r>
        <w:rPr>
          <w:rStyle w:val="norm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  <w:r>
        <w:br/>
      </w:r>
      <w:r>
        <w:rPr>
          <w:rStyle w:val="normal"/>
        </w:rPr>
        <w:sym w:font="Symbol" w:char="F0A7"/>
      </w:r>
      <w:r>
        <w:rPr>
          <w:rStyle w:val="normal"/>
        </w:rPr>
        <w:t xml:space="preserve"> administratorem Pana/Pani danych osobowych jest Gmina Łoniów: ul. Łoniów 56, 27-670 Łoniów</w:t>
      </w:r>
      <w:r>
        <w:br/>
      </w:r>
      <w:r>
        <w:rPr>
          <w:rStyle w:val="normal"/>
        </w:rPr>
        <w:sym w:font="Symbol" w:char="F0A7"/>
      </w:r>
      <w:r>
        <w:rPr>
          <w:rStyle w:val="normal"/>
        </w:rPr>
        <w:t xml:space="preserve"> inspektorem ochrony danych osobowych w Gminie Morawica jest Paulina Lipińska, adres </w:t>
      </w:r>
      <w:r>
        <w:br/>
      </w:r>
      <w:r>
        <w:rPr>
          <w:rStyle w:val="normal"/>
        </w:rPr>
        <w:t xml:space="preserve">e-mail: iodo@loniow.pl. </w:t>
      </w:r>
      <w:r>
        <w:br/>
      </w:r>
      <w:r>
        <w:rPr>
          <w:rStyle w:val="normal"/>
        </w:rPr>
        <w:sym w:font="Symbol" w:char="F0A7"/>
      </w:r>
      <w:r>
        <w:rPr>
          <w:rStyle w:val="normal"/>
        </w:rPr>
        <w:t xml:space="preserve"> Pani/Pana dane osobowe przetwarzane będą na podstawie art. 6 ust. 1 lit. c RODO w celu związanym z niniejszym postępowaniem o udzielenie zamówienia publicznego;</w:t>
      </w:r>
      <w:r>
        <w:br/>
      </w:r>
      <w:r>
        <w:rPr>
          <w:rStyle w:val="normal"/>
        </w:rPr>
        <w:sym w:font="Symbol" w:char="F0A7"/>
      </w:r>
      <w:r>
        <w:rPr>
          <w:rStyle w:val="normal"/>
        </w:rPr>
        <w:t xml:space="preserve"> odbiorcami Pani/Pana danych osobowych będą osoby lub podmioty, którym udostępniona zostanie dokumentacja postępowania w oparciu o art. 74 ustawy z dnia 11 września 2019 r. – Prawo zamówień publicznych (Dz. U. z 2021 r. poz. 1129 z </w:t>
      </w:r>
      <w:proofErr w:type="spellStart"/>
      <w:r>
        <w:rPr>
          <w:rStyle w:val="normal"/>
        </w:rPr>
        <w:t>późn</w:t>
      </w:r>
      <w:proofErr w:type="spellEnd"/>
      <w:r>
        <w:rPr>
          <w:rStyle w:val="normal"/>
        </w:rPr>
        <w:t xml:space="preserve">. zm.); </w:t>
      </w:r>
      <w:r>
        <w:br/>
      </w:r>
      <w:r>
        <w:rPr>
          <w:rStyle w:val="normal"/>
        </w:rPr>
        <w:sym w:font="Symbol" w:char="F0A7"/>
      </w:r>
      <w:r>
        <w:rPr>
          <w:rStyle w:val="normal"/>
        </w:rPr>
        <w:t xml:space="preserve"> Pani/Pana dane osobowe będą przechowywane, zgodnie z art. 78 ust. 1 ustawy </w:t>
      </w:r>
      <w:proofErr w:type="spellStart"/>
      <w:r>
        <w:rPr>
          <w:rStyle w:val="normal"/>
        </w:rPr>
        <w:t>Pzp</w:t>
      </w:r>
      <w:proofErr w:type="spellEnd"/>
      <w:r>
        <w:rPr>
          <w:rStyle w:val="normal"/>
        </w:rPr>
        <w:t>, przez okres 4 lat od dnia zakończenia postępowania o udzielenie zamówienia lub na okres przechowywania tych danych zgodnie z wytycznymi o dofinansowania z środków UE;</w:t>
      </w:r>
      <w:r>
        <w:br/>
      </w:r>
      <w:r>
        <w:rPr>
          <w:rStyle w:val="normal"/>
        </w:rPr>
        <w:sym w:font="Symbol" w:char="F0A7"/>
      </w:r>
      <w:r>
        <w:rPr>
          <w:rStyle w:val="normal"/>
        </w:rPr>
        <w:t xml:space="preserve"> obowiązek podania przez Panią/Pana danych osobowych bezpośrednio Pani/Pana dotyczących jest wymogiem ustawowym określonym w przepisach ustawy </w:t>
      </w:r>
      <w:proofErr w:type="spellStart"/>
      <w:r>
        <w:rPr>
          <w:rStyle w:val="normal"/>
        </w:rPr>
        <w:t>Pzp</w:t>
      </w:r>
      <w:proofErr w:type="spellEnd"/>
      <w:r>
        <w:rPr>
          <w:rStyle w:val="normal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rStyle w:val="normal"/>
        </w:rPr>
        <w:t>Pzp</w:t>
      </w:r>
      <w:proofErr w:type="spellEnd"/>
      <w:r>
        <w:rPr>
          <w:rStyle w:val="normal"/>
        </w:rPr>
        <w:t xml:space="preserve">; </w:t>
      </w:r>
      <w:r>
        <w:br/>
      </w:r>
      <w:r>
        <w:rPr>
          <w:rStyle w:val="normal"/>
        </w:rPr>
        <w:sym w:font="Symbol" w:char="F0A7"/>
      </w:r>
      <w:r>
        <w:rPr>
          <w:rStyle w:val="normal"/>
        </w:rPr>
        <w:t xml:space="preserve"> w odniesieniu do Pani/Pana danych osobowych decyzje nie będą podejmowane w sposób zautomatyzowany, stosowanie do art. 22 RODO;</w:t>
      </w:r>
      <w:r>
        <w:br/>
      </w:r>
      <w:r>
        <w:rPr>
          <w:rStyle w:val="normal"/>
        </w:rPr>
        <w:sym w:font="Symbol" w:char="F0A7"/>
      </w:r>
      <w:r>
        <w:rPr>
          <w:rStyle w:val="normal"/>
        </w:rPr>
        <w:t xml:space="preserve"> posiada Pani/Pan:</w:t>
      </w:r>
      <w:r>
        <w:br/>
      </w:r>
      <w:r>
        <w:rPr>
          <w:rStyle w:val="normal"/>
        </w:rPr>
        <w:t>− na podstawie art. 15 RODO prawo dostępu do danych osobowych Pani/Pana dotyczących;</w:t>
      </w:r>
      <w:r>
        <w:br/>
      </w:r>
      <w:r>
        <w:rPr>
          <w:rStyle w:val="normal"/>
        </w:rPr>
        <w:t>− na podstawie art. 16 RODO prawo do sprostowania Pani/Pana danych osobowych **;</w:t>
      </w:r>
      <w:r>
        <w:br/>
      </w:r>
      <w:r>
        <w:rPr>
          <w:rStyle w:val="normal"/>
        </w:rPr>
        <w:t xml:space="preserve">− na podstawie art. 18 RODO prawo żądania od administratora ograniczenia przetwarzania danych osobowych z zastrzeżeniem przypadków, o których mowa w art. 18 ust. 2 RODO ***; </w:t>
      </w:r>
      <w:r>
        <w:br/>
      </w:r>
      <w:r>
        <w:rPr>
          <w:rStyle w:val="normal"/>
        </w:rPr>
        <w:t>− prawo do wniesienia skargi do Prezesa Urzędu Ochrony Danych Osobowych, gdy uzna Pani/Pan, że przetwarzanie danych osobowych Pani/Pana dotyczących narusza przepisy RODO;</w:t>
      </w:r>
      <w:r>
        <w:br/>
      </w:r>
      <w:r>
        <w:rPr>
          <w:rStyle w:val="normal"/>
        </w:rPr>
        <w:sym w:font="Symbol" w:char="F0A7"/>
      </w:r>
      <w:r>
        <w:rPr>
          <w:rStyle w:val="normal"/>
        </w:rPr>
        <w:t xml:space="preserve"> nie przysługuje Pani/Panu:</w:t>
      </w:r>
      <w:r>
        <w:br/>
      </w:r>
      <w:r>
        <w:rPr>
          <w:rStyle w:val="normal"/>
        </w:rPr>
        <w:t>− w związku z art. 17 ust. 3 lit. b, d lub e RODO prawo do usunięcia danych osobowych;</w:t>
      </w:r>
      <w:r>
        <w:br/>
      </w:r>
      <w:r>
        <w:rPr>
          <w:rStyle w:val="normal"/>
        </w:rPr>
        <w:lastRenderedPageBreak/>
        <w:t>− prawo do przenoszenia danych osobowych, o którym mowa w art. 20 RODO;</w:t>
      </w:r>
      <w:r>
        <w:br/>
      </w:r>
      <w:r>
        <w:rPr>
          <w:rStyle w:val="normal"/>
        </w:rPr>
        <w:t xml:space="preserve">− na podstawie art. 21 RODO prawo sprzeciwu, wobec przetwarzania danych osobowych, gdyż podstawą prawną przetwarzania Pani/Pana danych osobowych jest art. 6 ust. 1 lit. c RODO. </w:t>
      </w:r>
      <w:r>
        <w:br/>
      </w:r>
      <w:r>
        <w:rPr>
          <w:rStyle w:val="normal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włączeń, o których mowa w art. 14 ust. 5 RODO.</w:t>
      </w:r>
      <w:r>
        <w:br/>
      </w:r>
      <w:r>
        <w:rPr>
          <w:rStyle w:val="normal"/>
        </w:rPr>
        <w:t>* Wyjaśnienie: informacja w tym zakresie jest wymagana, jeżeli w odniesieniu do danego administratora lub podmiotu przetwarzającego istnieje obowiązek wyznaczenia inspektora ochrony danych osobowych.</w:t>
      </w:r>
      <w:r>
        <w:br/>
      </w:r>
      <w:r>
        <w:rPr>
          <w:rStyle w:val="normal"/>
        </w:rPr>
        <w:t>** Wyjaśnienie: skorzystanie z prawa do sprostowania nie może skutkować zmianą wyniku postępowania</w:t>
      </w:r>
      <w:r>
        <w:br/>
      </w:r>
      <w:r>
        <w:rPr>
          <w:rStyle w:val="normal"/>
        </w:rPr>
        <w:t xml:space="preserve">o udzielenie zamówienia publicznego ani zmianą postanowień umowy w zakresie niezgodnym z ustawą </w:t>
      </w:r>
      <w:proofErr w:type="spellStart"/>
      <w:r>
        <w:rPr>
          <w:rStyle w:val="normal"/>
        </w:rPr>
        <w:t>Pzp</w:t>
      </w:r>
      <w:proofErr w:type="spellEnd"/>
      <w:r>
        <w:rPr>
          <w:rStyle w:val="normal"/>
        </w:rPr>
        <w:t xml:space="preserve"> oraz nie może naruszać integralności protokołu oraz jego załączników.</w:t>
      </w:r>
      <w:r>
        <w:br/>
      </w:r>
      <w:r>
        <w:rPr>
          <w:rStyle w:val="normal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8B3896" w:rsidRDefault="008B3896" w:rsidP="008B3896">
      <w:pPr>
        <w:pStyle w:val="Nagwek2"/>
      </w:pPr>
      <w:r>
        <w:t>SEKCJA IV – PRZEDMIOT ZAMÓWIENIA</w:t>
      </w:r>
    </w:p>
    <w:p w:rsidR="008B3896" w:rsidRDefault="008B3896" w:rsidP="008B3896">
      <w:pPr>
        <w:pStyle w:val="Nagwek3"/>
      </w:pPr>
      <w:r>
        <w:t>4.1.) Informacje ogólne odnoszące się do przedmiotu zamówienia.</w:t>
      </w:r>
    </w:p>
    <w:p w:rsidR="008B3896" w:rsidRDefault="008B3896" w:rsidP="008B3896">
      <w:pPr>
        <w:pStyle w:val="Nagwek3"/>
      </w:pPr>
      <w:r>
        <w:t xml:space="preserve">4.1.1.) Przed wszczęciem postępowania przeprowadzono konsultacje rynkowe: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4.1.2.) Numer referencyjny: </w:t>
      </w:r>
      <w:r>
        <w:rPr>
          <w:rStyle w:val="normal"/>
        </w:rPr>
        <w:t>ZPI.271.4.2022</w:t>
      </w:r>
    </w:p>
    <w:p w:rsidR="008B3896" w:rsidRDefault="008B3896" w:rsidP="008B3896">
      <w:pPr>
        <w:pStyle w:val="Nagwek3"/>
      </w:pPr>
      <w:r>
        <w:t xml:space="preserve">4.1.3.) Rodzaj zamówienia: </w:t>
      </w:r>
      <w:r>
        <w:rPr>
          <w:rStyle w:val="normal"/>
        </w:rPr>
        <w:t>Usługi</w:t>
      </w:r>
    </w:p>
    <w:p w:rsidR="008B3896" w:rsidRDefault="008B3896" w:rsidP="008B3896">
      <w:pPr>
        <w:pStyle w:val="Nagwek3"/>
      </w:pPr>
      <w:r>
        <w:t xml:space="preserve">4.1.4.) Zamawiający udziela zamówienia w częściach, z których każda stanowi przedmiot odrębnego postępowania: </w:t>
      </w:r>
      <w:r>
        <w:rPr>
          <w:rStyle w:val="normal"/>
        </w:rPr>
        <w:t>Tak</w:t>
      </w:r>
    </w:p>
    <w:p w:rsidR="008B3896" w:rsidRDefault="008B3896" w:rsidP="008B3896">
      <w:pPr>
        <w:pStyle w:val="Nagwek3"/>
      </w:pPr>
      <w:r>
        <w:t xml:space="preserve">4.1.8.) Możliwe jest składanie ofert częściowych: </w:t>
      </w:r>
      <w:r>
        <w:rPr>
          <w:rStyle w:val="normal"/>
        </w:rPr>
        <w:t>Tak</w:t>
      </w:r>
    </w:p>
    <w:p w:rsidR="008B3896" w:rsidRDefault="008B3896" w:rsidP="008B3896">
      <w:pPr>
        <w:pStyle w:val="Nagwek3"/>
      </w:pPr>
      <w:r>
        <w:t xml:space="preserve">4.1.9.) Liczba części: </w:t>
      </w:r>
      <w:r>
        <w:rPr>
          <w:rStyle w:val="normal"/>
        </w:rPr>
        <w:t>4</w:t>
      </w:r>
    </w:p>
    <w:p w:rsidR="008B3896" w:rsidRDefault="008B3896" w:rsidP="008B3896">
      <w:pPr>
        <w:pStyle w:val="Nagwek3"/>
      </w:pPr>
      <w:r>
        <w:t>4.1.10.) Ofertę można składać na wszystkie części</w:t>
      </w:r>
    </w:p>
    <w:p w:rsidR="008B3896" w:rsidRDefault="008B3896" w:rsidP="008B3896">
      <w:pPr>
        <w:pStyle w:val="Nagwek3"/>
      </w:pPr>
      <w:r>
        <w:lastRenderedPageBreak/>
        <w:t xml:space="preserve">4.1.11.) Zamawiający ogranicza liczbę części zamówienia, którą można udzielić jednemu wykonawcy: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4.1.13.) Zamawiający uwzględnia aspekty społeczne, środowiskowe lub etykiety w opisie przedmiotu zamówienia: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>4.2. Informacje szczegółowe odnoszące się do przedmiotu zamówienia:</w:t>
      </w:r>
    </w:p>
    <w:p w:rsidR="008B3896" w:rsidRDefault="008B3896" w:rsidP="008B3896">
      <w:pPr>
        <w:pStyle w:val="Nagwek3"/>
      </w:pPr>
      <w:r>
        <w:t>Część 1</w:t>
      </w:r>
    </w:p>
    <w:p w:rsidR="008B3896" w:rsidRDefault="008B3896" w:rsidP="008B3896">
      <w:pPr>
        <w:pStyle w:val="Nagwek3"/>
      </w:pPr>
      <w:r>
        <w:t>4.2.2.) Krótki opis przedmiotu zamówienia</w:t>
      </w:r>
    </w:p>
    <w:p w:rsidR="008B3896" w:rsidRDefault="008B3896" w:rsidP="008B3896">
      <w:pPr>
        <w:pStyle w:val="mb-0"/>
      </w:pPr>
      <w:r>
        <w:t xml:space="preserve">Część 1. Dowóz i odwóz dzieci i uczniów w roku szkolnym 2022/2023. </w:t>
      </w:r>
    </w:p>
    <w:p w:rsidR="008B3896" w:rsidRDefault="008B3896" w:rsidP="008B3896">
      <w:pPr>
        <w:pStyle w:val="Nagwek3"/>
      </w:pPr>
      <w:r>
        <w:t xml:space="preserve">4.2.6.) Główny kod CPV: </w:t>
      </w:r>
      <w:r>
        <w:rPr>
          <w:rStyle w:val="normal"/>
        </w:rPr>
        <w:t>60100000-9 - Usługi w zakresie transportu drogowego</w:t>
      </w:r>
    </w:p>
    <w:p w:rsidR="008B3896" w:rsidRDefault="008B3896" w:rsidP="008B3896">
      <w:pPr>
        <w:pStyle w:val="Nagwek3"/>
      </w:pPr>
      <w:r>
        <w:t xml:space="preserve">4.2.8.) Zamówienie obejmuje opcje: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4.2.10.) Okres realizacji zamówienia albo umowy ramowej: </w:t>
      </w:r>
      <w:r>
        <w:rPr>
          <w:rStyle w:val="normal"/>
        </w:rPr>
        <w:t>181 dni</w:t>
      </w:r>
    </w:p>
    <w:p w:rsidR="008B3896" w:rsidRDefault="008B3896" w:rsidP="008B3896">
      <w:pPr>
        <w:pStyle w:val="Nagwek3"/>
      </w:pPr>
      <w:r>
        <w:t xml:space="preserve">4.2.11.) Zamawiający przewiduje wznowienia: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4.2.13.) Zamawiający przewiduje udzielenie dotychczasowemu wykonawcy zamówień na podobne usługi lub roboty budowlane: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4.3.) Kryteria oceny ofert: </w:t>
      </w:r>
    </w:p>
    <w:p w:rsidR="008B3896" w:rsidRDefault="008B3896" w:rsidP="008B3896">
      <w:pPr>
        <w:pStyle w:val="Nagwek3"/>
      </w:pPr>
      <w:r>
        <w:t xml:space="preserve">4.3.2.) Sposób określania wagi kryteriów oceny ofert: </w:t>
      </w:r>
      <w:r>
        <w:rPr>
          <w:rStyle w:val="normal"/>
        </w:rPr>
        <w:t>Punktowo</w:t>
      </w:r>
    </w:p>
    <w:p w:rsidR="008B3896" w:rsidRDefault="008B3896" w:rsidP="008B3896">
      <w:pPr>
        <w:pStyle w:val="Nagwek3"/>
      </w:pPr>
      <w:r>
        <w:t xml:space="preserve">4.3.3.) Stosowane kryteria oceny ofert: </w:t>
      </w:r>
      <w:r>
        <w:rPr>
          <w:rStyle w:val="normal"/>
        </w:rPr>
        <w:t xml:space="preserve">Kryterium ceny oraz kryteria jakościowe </w:t>
      </w:r>
    </w:p>
    <w:p w:rsidR="008B3896" w:rsidRDefault="008B3896" w:rsidP="008B3896">
      <w:pPr>
        <w:pStyle w:val="Nagwek3"/>
      </w:pPr>
      <w:r>
        <w:t>Kryterium 1</w:t>
      </w:r>
    </w:p>
    <w:p w:rsidR="008B3896" w:rsidRDefault="008B3896" w:rsidP="008B3896">
      <w:pPr>
        <w:pStyle w:val="Nagwek3"/>
      </w:pPr>
      <w:r>
        <w:t xml:space="preserve">4.3.5.) Nazwa kryterium: </w:t>
      </w:r>
      <w:r>
        <w:rPr>
          <w:rStyle w:val="normal"/>
        </w:rPr>
        <w:t>Cena</w:t>
      </w:r>
    </w:p>
    <w:p w:rsidR="008B3896" w:rsidRDefault="008B3896" w:rsidP="008B3896">
      <w:pPr>
        <w:pStyle w:val="Nagwek3"/>
      </w:pPr>
      <w:r>
        <w:t xml:space="preserve">4.3.6.) Waga: </w:t>
      </w:r>
      <w:r>
        <w:rPr>
          <w:rStyle w:val="normal"/>
        </w:rPr>
        <w:t>60</w:t>
      </w:r>
    </w:p>
    <w:p w:rsidR="008B3896" w:rsidRDefault="008B3896" w:rsidP="008B3896">
      <w:pPr>
        <w:pStyle w:val="Nagwek3"/>
      </w:pPr>
      <w:r>
        <w:t>Kryterium 2</w:t>
      </w:r>
    </w:p>
    <w:p w:rsidR="008B3896" w:rsidRDefault="008B3896" w:rsidP="008B3896">
      <w:pPr>
        <w:pStyle w:val="Nagwek3"/>
      </w:pPr>
      <w:r>
        <w:t xml:space="preserve">4.3.4.) Rodzaj kryterium: </w:t>
      </w:r>
      <w:r>
        <w:rPr>
          <w:rStyle w:val="normal"/>
        </w:rPr>
        <w:t>inne.</w:t>
      </w:r>
    </w:p>
    <w:p w:rsidR="008B3896" w:rsidRDefault="008B3896" w:rsidP="008B3896">
      <w:pPr>
        <w:pStyle w:val="Nagwek3"/>
      </w:pPr>
      <w:r>
        <w:t xml:space="preserve">4.3.5.) Nazwa kryterium: </w:t>
      </w:r>
      <w:r>
        <w:rPr>
          <w:rStyle w:val="normal"/>
        </w:rPr>
        <w:t xml:space="preserve">Serwis - </w:t>
      </w:r>
      <w:proofErr w:type="spellStart"/>
      <w:r>
        <w:rPr>
          <w:rStyle w:val="normal"/>
        </w:rPr>
        <w:t>czaspodstawienia</w:t>
      </w:r>
      <w:proofErr w:type="spellEnd"/>
      <w:r>
        <w:rPr>
          <w:rStyle w:val="normal"/>
        </w:rPr>
        <w:t xml:space="preserve"> pojazdu zastępczego</w:t>
      </w:r>
    </w:p>
    <w:p w:rsidR="008B3896" w:rsidRDefault="008B3896" w:rsidP="008B3896">
      <w:pPr>
        <w:pStyle w:val="Nagwek3"/>
      </w:pPr>
      <w:r>
        <w:t xml:space="preserve">4.3.6.) Waga: </w:t>
      </w:r>
      <w:r>
        <w:rPr>
          <w:rStyle w:val="normal"/>
        </w:rPr>
        <w:t>40</w:t>
      </w:r>
    </w:p>
    <w:p w:rsidR="008B3896" w:rsidRDefault="008B3896" w:rsidP="008B3896">
      <w:pPr>
        <w:pStyle w:val="Nagwek3"/>
      </w:pPr>
      <w:r>
        <w:lastRenderedPageBreak/>
        <w:t xml:space="preserve">4.3.10.) Zamawiający określa aspekty społeczne, środowiskowe lub innowacyjne, żąda etykiet lub stosuje rachunek kosztów cyklu życia w odniesieniu do kryterium oceny ofert: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>Część 2</w:t>
      </w:r>
    </w:p>
    <w:p w:rsidR="008B3896" w:rsidRDefault="008B3896" w:rsidP="008B3896">
      <w:pPr>
        <w:pStyle w:val="Nagwek3"/>
      </w:pPr>
      <w:r>
        <w:t>4.2.2.) Krótki opis przedmiotu zamówienia</w:t>
      </w:r>
    </w:p>
    <w:p w:rsidR="008B3896" w:rsidRDefault="008B3896" w:rsidP="008B3896">
      <w:pPr>
        <w:pStyle w:val="mb-0"/>
      </w:pPr>
      <w:r>
        <w:t xml:space="preserve">Część 2. Dowóz dzieci i młodzieży do Ośrodka Rehabilitacyjno-Edukacyjnego „ Radość Życia” w Sandomierzu ul. Opatowska 10,Zawichojska13 wraz z opiekunem na rok szkolny 2022-2023 </w:t>
      </w:r>
    </w:p>
    <w:p w:rsidR="008B3896" w:rsidRDefault="008B3896" w:rsidP="008B3896">
      <w:pPr>
        <w:pStyle w:val="Nagwek3"/>
      </w:pPr>
      <w:r>
        <w:t xml:space="preserve">4.2.6.) Główny kod CPV: </w:t>
      </w:r>
      <w:r>
        <w:rPr>
          <w:rStyle w:val="normal"/>
        </w:rPr>
        <w:t>60100000-9 - Usługi w zakresie transportu drogowego</w:t>
      </w:r>
    </w:p>
    <w:p w:rsidR="008B3896" w:rsidRDefault="008B3896" w:rsidP="008B3896">
      <w:pPr>
        <w:pStyle w:val="Nagwek3"/>
      </w:pPr>
      <w:r>
        <w:t xml:space="preserve">4.2.8.) Zamówienie obejmuje opcje: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4.2.10.) Okres realizacji zamówienia albo umowy ramowej: </w:t>
      </w:r>
      <w:r>
        <w:rPr>
          <w:rStyle w:val="normal"/>
        </w:rPr>
        <w:t>181 dni</w:t>
      </w:r>
    </w:p>
    <w:p w:rsidR="008B3896" w:rsidRDefault="008B3896" w:rsidP="008B3896">
      <w:pPr>
        <w:pStyle w:val="Nagwek3"/>
      </w:pPr>
      <w:r>
        <w:t xml:space="preserve">4.2.11.) Zamawiający przewiduje wznowienia: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4.2.13.) Zamawiający przewiduje udzielenie dotychczasowemu wykonawcy zamówień na podobne usługi lub roboty budowlane: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4.3.) Kryteria oceny ofert: </w:t>
      </w:r>
    </w:p>
    <w:p w:rsidR="008B3896" w:rsidRDefault="008B3896" w:rsidP="008B3896">
      <w:pPr>
        <w:pStyle w:val="Nagwek3"/>
      </w:pPr>
      <w:r>
        <w:t xml:space="preserve">4.3.2.) Sposób określania wagi kryteriów oceny ofert: </w:t>
      </w:r>
      <w:r>
        <w:rPr>
          <w:rStyle w:val="normal"/>
        </w:rPr>
        <w:t>Procentowo</w:t>
      </w:r>
    </w:p>
    <w:p w:rsidR="008B3896" w:rsidRDefault="008B3896" w:rsidP="008B3896">
      <w:pPr>
        <w:pStyle w:val="Nagwek3"/>
      </w:pPr>
      <w:r>
        <w:t xml:space="preserve">4.3.3.) Stosowane kryteria oceny ofert: </w:t>
      </w:r>
      <w:r>
        <w:rPr>
          <w:rStyle w:val="normal"/>
        </w:rPr>
        <w:t xml:space="preserve">Kryterium ceny oraz kryteria jakościowe </w:t>
      </w:r>
    </w:p>
    <w:p w:rsidR="008B3896" w:rsidRDefault="008B3896" w:rsidP="008B3896">
      <w:pPr>
        <w:pStyle w:val="Nagwek3"/>
      </w:pPr>
      <w:r>
        <w:t>Kryterium 1</w:t>
      </w:r>
    </w:p>
    <w:p w:rsidR="008B3896" w:rsidRDefault="008B3896" w:rsidP="008B3896">
      <w:pPr>
        <w:pStyle w:val="Nagwek3"/>
      </w:pPr>
      <w:r>
        <w:t xml:space="preserve">4.3.5.) Nazwa kryterium: </w:t>
      </w:r>
      <w:r>
        <w:rPr>
          <w:rStyle w:val="normal"/>
        </w:rPr>
        <w:t>Cena</w:t>
      </w:r>
    </w:p>
    <w:p w:rsidR="008B3896" w:rsidRDefault="008B3896" w:rsidP="008B3896">
      <w:pPr>
        <w:pStyle w:val="Nagwek3"/>
      </w:pPr>
      <w:r>
        <w:t xml:space="preserve">4.3.6.) Waga: </w:t>
      </w:r>
      <w:r>
        <w:rPr>
          <w:rStyle w:val="normal"/>
        </w:rPr>
        <w:t>60</w:t>
      </w:r>
    </w:p>
    <w:p w:rsidR="008B3896" w:rsidRDefault="008B3896" w:rsidP="008B3896">
      <w:pPr>
        <w:pStyle w:val="Nagwek3"/>
      </w:pPr>
      <w:r>
        <w:t>Kryterium 2</w:t>
      </w:r>
    </w:p>
    <w:p w:rsidR="008B3896" w:rsidRDefault="008B3896" w:rsidP="008B3896">
      <w:pPr>
        <w:pStyle w:val="Nagwek3"/>
      </w:pPr>
      <w:r>
        <w:t xml:space="preserve">4.3.4.) Rodzaj kryterium: </w:t>
      </w:r>
      <w:r>
        <w:rPr>
          <w:rStyle w:val="normal"/>
        </w:rPr>
        <w:t>inne.</w:t>
      </w:r>
    </w:p>
    <w:p w:rsidR="008B3896" w:rsidRDefault="008B3896" w:rsidP="008B3896">
      <w:pPr>
        <w:pStyle w:val="Nagwek3"/>
      </w:pPr>
      <w:r>
        <w:t xml:space="preserve">4.3.5.) Nazwa kryterium: </w:t>
      </w:r>
      <w:r>
        <w:rPr>
          <w:rStyle w:val="normal"/>
        </w:rPr>
        <w:t xml:space="preserve">Serwis - czas podstawienia pojazdu </w:t>
      </w:r>
      <w:proofErr w:type="spellStart"/>
      <w:r>
        <w:rPr>
          <w:rStyle w:val="normal"/>
        </w:rPr>
        <w:t>zastepczego</w:t>
      </w:r>
      <w:proofErr w:type="spellEnd"/>
    </w:p>
    <w:p w:rsidR="008B3896" w:rsidRDefault="008B3896" w:rsidP="008B3896">
      <w:pPr>
        <w:pStyle w:val="Nagwek3"/>
      </w:pPr>
      <w:r>
        <w:t xml:space="preserve">4.3.6.) Waga: </w:t>
      </w:r>
      <w:r>
        <w:rPr>
          <w:rStyle w:val="normal"/>
        </w:rPr>
        <w:t>40</w:t>
      </w:r>
    </w:p>
    <w:p w:rsidR="008B3896" w:rsidRDefault="008B3896" w:rsidP="008B3896">
      <w:pPr>
        <w:pStyle w:val="Nagwek3"/>
      </w:pPr>
      <w:r>
        <w:lastRenderedPageBreak/>
        <w:t xml:space="preserve">4.3.10.) Zamawiający określa aspekty społeczne, środowiskowe lub innowacyjne, żąda etykiet lub stosuje rachunek kosztów cyklu życia w odniesieniu do kryterium oceny ofert: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>Część 3</w:t>
      </w:r>
    </w:p>
    <w:p w:rsidR="008B3896" w:rsidRDefault="008B3896" w:rsidP="008B3896">
      <w:pPr>
        <w:pStyle w:val="Nagwek3"/>
      </w:pPr>
      <w:r>
        <w:t>4.2.2.) Krótki opis przedmiotu zamówienia</w:t>
      </w:r>
    </w:p>
    <w:p w:rsidR="008B3896" w:rsidRDefault="008B3896" w:rsidP="008B3896">
      <w:pPr>
        <w:pStyle w:val="mb-0"/>
      </w:pPr>
      <w:r>
        <w:t xml:space="preserve">Część 3. Dowóz 3 dzieci do ośrodka „Szlachetne Anioły” w Klimontowie wraz z opiekunem na trasie Sulisławice- Ruszcza Kolonia – Świniary Stare- Klimontów </w:t>
      </w:r>
    </w:p>
    <w:p w:rsidR="008B3896" w:rsidRDefault="008B3896" w:rsidP="008B3896">
      <w:pPr>
        <w:pStyle w:val="Nagwek3"/>
      </w:pPr>
      <w:r>
        <w:t xml:space="preserve">4.2.6.) Główny kod CPV: </w:t>
      </w:r>
      <w:r>
        <w:rPr>
          <w:rStyle w:val="normal"/>
        </w:rPr>
        <w:t>60100000-9 - Usługi w zakresie transportu drogowego</w:t>
      </w:r>
    </w:p>
    <w:p w:rsidR="008B3896" w:rsidRDefault="008B3896" w:rsidP="008B3896">
      <w:pPr>
        <w:pStyle w:val="Nagwek3"/>
      </w:pPr>
      <w:r>
        <w:t xml:space="preserve">4.2.8.) Zamówienie obejmuje opcje: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4.2.10.) Okres realizacji zamówienia albo umowy ramowej: </w:t>
      </w:r>
      <w:r>
        <w:rPr>
          <w:rStyle w:val="normal"/>
        </w:rPr>
        <w:t>181 dni</w:t>
      </w:r>
    </w:p>
    <w:p w:rsidR="008B3896" w:rsidRDefault="008B3896" w:rsidP="008B3896">
      <w:pPr>
        <w:pStyle w:val="Nagwek3"/>
      </w:pPr>
      <w:r>
        <w:t xml:space="preserve">4.2.11.) Zamawiający przewiduje wznowienia: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4.2.13.) Zamawiający przewiduje udzielenie dotychczasowemu wykonawcy zamówień na podobne usługi lub roboty budowlane: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4.3.) Kryteria oceny ofert: </w:t>
      </w:r>
    </w:p>
    <w:p w:rsidR="008B3896" w:rsidRDefault="008B3896" w:rsidP="008B3896">
      <w:pPr>
        <w:pStyle w:val="Nagwek3"/>
      </w:pPr>
      <w:r>
        <w:t xml:space="preserve">4.3.2.) Sposób określania wagi kryteriów oceny ofert: </w:t>
      </w:r>
      <w:r>
        <w:rPr>
          <w:rStyle w:val="normal"/>
        </w:rPr>
        <w:t>Procentowo</w:t>
      </w:r>
    </w:p>
    <w:p w:rsidR="008B3896" w:rsidRDefault="008B3896" w:rsidP="008B3896">
      <w:pPr>
        <w:pStyle w:val="Nagwek3"/>
      </w:pPr>
      <w:r>
        <w:t xml:space="preserve">4.3.3.) Stosowane kryteria oceny ofert: </w:t>
      </w:r>
      <w:r>
        <w:rPr>
          <w:rStyle w:val="normal"/>
        </w:rPr>
        <w:t xml:space="preserve">Kryterium ceny oraz kryteria jakościowe </w:t>
      </w:r>
    </w:p>
    <w:p w:rsidR="008B3896" w:rsidRDefault="008B3896" w:rsidP="008B3896">
      <w:pPr>
        <w:pStyle w:val="Nagwek3"/>
      </w:pPr>
      <w:r>
        <w:t>Kryterium 1</w:t>
      </w:r>
    </w:p>
    <w:p w:rsidR="008B3896" w:rsidRDefault="008B3896" w:rsidP="008B3896">
      <w:pPr>
        <w:pStyle w:val="Nagwek3"/>
      </w:pPr>
      <w:r>
        <w:t xml:space="preserve">4.3.5.) Nazwa kryterium: </w:t>
      </w:r>
      <w:r>
        <w:rPr>
          <w:rStyle w:val="normal"/>
        </w:rPr>
        <w:t>Cena</w:t>
      </w:r>
    </w:p>
    <w:p w:rsidR="008B3896" w:rsidRDefault="008B3896" w:rsidP="008B3896">
      <w:pPr>
        <w:pStyle w:val="Nagwek3"/>
      </w:pPr>
      <w:r>
        <w:t xml:space="preserve">4.3.6.) Waga: </w:t>
      </w:r>
      <w:r>
        <w:rPr>
          <w:rStyle w:val="normal"/>
        </w:rPr>
        <w:t>60</w:t>
      </w:r>
    </w:p>
    <w:p w:rsidR="008B3896" w:rsidRDefault="008B3896" w:rsidP="008B3896">
      <w:pPr>
        <w:pStyle w:val="Nagwek3"/>
      </w:pPr>
      <w:r>
        <w:t>Kryterium 2</w:t>
      </w:r>
    </w:p>
    <w:p w:rsidR="008B3896" w:rsidRDefault="008B3896" w:rsidP="008B3896">
      <w:pPr>
        <w:pStyle w:val="Nagwek3"/>
      </w:pPr>
      <w:r>
        <w:t xml:space="preserve">4.3.4.) Rodzaj kryterium: </w:t>
      </w:r>
      <w:r>
        <w:rPr>
          <w:rStyle w:val="normal"/>
        </w:rPr>
        <w:t>inne.</w:t>
      </w:r>
    </w:p>
    <w:p w:rsidR="008B3896" w:rsidRDefault="008B3896" w:rsidP="008B3896">
      <w:pPr>
        <w:pStyle w:val="Nagwek3"/>
      </w:pPr>
      <w:r>
        <w:t xml:space="preserve">4.3.5.) Nazwa kryterium: </w:t>
      </w:r>
      <w:r>
        <w:rPr>
          <w:rStyle w:val="normal"/>
        </w:rPr>
        <w:t xml:space="preserve">Serwis - czas </w:t>
      </w:r>
      <w:proofErr w:type="spellStart"/>
      <w:r>
        <w:rPr>
          <w:rStyle w:val="normal"/>
        </w:rPr>
        <w:t>podstwaienia</w:t>
      </w:r>
      <w:proofErr w:type="spellEnd"/>
      <w:r>
        <w:rPr>
          <w:rStyle w:val="normal"/>
        </w:rPr>
        <w:t xml:space="preserve"> pojazdu zastępczego</w:t>
      </w:r>
    </w:p>
    <w:p w:rsidR="008B3896" w:rsidRDefault="008B3896" w:rsidP="008B3896">
      <w:pPr>
        <w:pStyle w:val="Nagwek3"/>
      </w:pPr>
      <w:r>
        <w:t xml:space="preserve">4.3.6.) Waga: </w:t>
      </w:r>
      <w:r>
        <w:rPr>
          <w:rStyle w:val="normal"/>
        </w:rPr>
        <w:t>40</w:t>
      </w:r>
    </w:p>
    <w:p w:rsidR="008B3896" w:rsidRDefault="008B3896" w:rsidP="008B3896">
      <w:pPr>
        <w:pStyle w:val="Nagwek3"/>
      </w:pPr>
      <w:r>
        <w:t xml:space="preserve">4.3.10.) Zamawiający określa aspekty społeczne, środowiskowe lub innowacyjne, żąda etykiet lub stosuje rachunek kosztów cyklu życia w odniesieniu do kryterium oceny ofert: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lastRenderedPageBreak/>
        <w:t>Część 4</w:t>
      </w:r>
    </w:p>
    <w:p w:rsidR="008B3896" w:rsidRDefault="008B3896" w:rsidP="008B3896">
      <w:pPr>
        <w:pStyle w:val="Nagwek3"/>
      </w:pPr>
      <w:r>
        <w:t>4.2.2.) Krótki opis przedmiotu zamówienia</w:t>
      </w:r>
    </w:p>
    <w:p w:rsidR="008B3896" w:rsidRDefault="008B3896" w:rsidP="008B3896">
      <w:pPr>
        <w:pStyle w:val="mb-0"/>
      </w:pPr>
      <w:r>
        <w:t xml:space="preserve">Część 4. Dowóz niepełnosprawnej uczennicy do Ośrodka Rehabilitacyjno-Wychowawczego w Tarnobrzegu na trasie Krowia Góra-Tarnobrzeg. </w:t>
      </w:r>
    </w:p>
    <w:p w:rsidR="008B3896" w:rsidRDefault="008B3896" w:rsidP="008B3896">
      <w:pPr>
        <w:pStyle w:val="Nagwek3"/>
      </w:pPr>
      <w:r>
        <w:t xml:space="preserve">4.2.6.) Główny kod CPV: </w:t>
      </w:r>
      <w:r>
        <w:rPr>
          <w:rStyle w:val="normal"/>
        </w:rPr>
        <w:t>60100000-9 - Usługi w zakresie transportu drogowego</w:t>
      </w:r>
    </w:p>
    <w:p w:rsidR="008B3896" w:rsidRDefault="008B3896" w:rsidP="008B3896">
      <w:pPr>
        <w:pStyle w:val="Nagwek3"/>
      </w:pPr>
      <w:r>
        <w:t xml:space="preserve">4.2.8.) Zamówienie obejmuje opcje: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4.2.10.) Okres realizacji zamówienia albo umowy ramowej: </w:t>
      </w:r>
      <w:r>
        <w:rPr>
          <w:rStyle w:val="normal"/>
        </w:rPr>
        <w:t>181 dni</w:t>
      </w:r>
    </w:p>
    <w:p w:rsidR="008B3896" w:rsidRDefault="008B3896" w:rsidP="008B3896">
      <w:pPr>
        <w:pStyle w:val="Nagwek3"/>
      </w:pPr>
      <w:r>
        <w:t xml:space="preserve">4.2.11.) Zamawiający przewiduje wznowienia: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4.2.13.) Zamawiający przewiduje udzielenie dotychczasowemu wykonawcy zamówień na podobne usługi lub roboty budowlane: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4.3.) Kryteria oceny ofert: </w:t>
      </w:r>
    </w:p>
    <w:p w:rsidR="008B3896" w:rsidRDefault="008B3896" w:rsidP="008B3896">
      <w:pPr>
        <w:pStyle w:val="Nagwek3"/>
      </w:pPr>
      <w:r>
        <w:t xml:space="preserve">4.3.2.) Sposób określania wagi kryteriów oceny ofert: </w:t>
      </w:r>
      <w:r>
        <w:rPr>
          <w:rStyle w:val="normal"/>
        </w:rPr>
        <w:t>Procentowo</w:t>
      </w:r>
    </w:p>
    <w:p w:rsidR="008B3896" w:rsidRDefault="008B3896" w:rsidP="008B3896">
      <w:pPr>
        <w:pStyle w:val="Nagwek3"/>
      </w:pPr>
      <w:r>
        <w:t xml:space="preserve">4.3.3.) Stosowane kryteria oceny ofert: </w:t>
      </w:r>
      <w:r>
        <w:rPr>
          <w:rStyle w:val="normal"/>
        </w:rPr>
        <w:t xml:space="preserve">Kryterium ceny oraz kryteria jakościowe </w:t>
      </w:r>
    </w:p>
    <w:p w:rsidR="008B3896" w:rsidRDefault="008B3896" w:rsidP="008B3896">
      <w:pPr>
        <w:pStyle w:val="Nagwek3"/>
      </w:pPr>
      <w:r>
        <w:t>Kryterium 1</w:t>
      </w:r>
    </w:p>
    <w:p w:rsidR="008B3896" w:rsidRDefault="008B3896" w:rsidP="008B3896">
      <w:pPr>
        <w:pStyle w:val="Nagwek3"/>
      </w:pPr>
      <w:r>
        <w:t xml:space="preserve">4.3.5.) Nazwa kryterium: </w:t>
      </w:r>
      <w:r>
        <w:rPr>
          <w:rStyle w:val="normal"/>
        </w:rPr>
        <w:t>Cena</w:t>
      </w:r>
    </w:p>
    <w:p w:rsidR="008B3896" w:rsidRDefault="008B3896" w:rsidP="008B3896">
      <w:pPr>
        <w:pStyle w:val="Nagwek3"/>
      </w:pPr>
      <w:r>
        <w:t xml:space="preserve">4.3.6.) Waga: </w:t>
      </w:r>
      <w:r>
        <w:rPr>
          <w:rStyle w:val="normal"/>
        </w:rPr>
        <w:t>60</w:t>
      </w:r>
    </w:p>
    <w:p w:rsidR="008B3896" w:rsidRDefault="008B3896" w:rsidP="008B3896">
      <w:pPr>
        <w:pStyle w:val="Nagwek3"/>
      </w:pPr>
      <w:r>
        <w:t>Kryterium 2</w:t>
      </w:r>
    </w:p>
    <w:p w:rsidR="008B3896" w:rsidRDefault="008B3896" w:rsidP="008B3896">
      <w:pPr>
        <w:pStyle w:val="Nagwek3"/>
      </w:pPr>
      <w:r>
        <w:t xml:space="preserve">4.3.4.) Rodzaj kryterium: </w:t>
      </w:r>
      <w:r>
        <w:rPr>
          <w:rStyle w:val="normal"/>
        </w:rPr>
        <w:t>inne.</w:t>
      </w:r>
    </w:p>
    <w:p w:rsidR="008B3896" w:rsidRDefault="008B3896" w:rsidP="008B3896">
      <w:pPr>
        <w:pStyle w:val="Nagwek3"/>
      </w:pPr>
      <w:r>
        <w:t xml:space="preserve">4.3.5.) Nazwa kryterium: </w:t>
      </w:r>
      <w:r>
        <w:rPr>
          <w:rStyle w:val="normal"/>
        </w:rPr>
        <w:t>Serwis - czas podstawienia pojazdu zastępczego</w:t>
      </w:r>
    </w:p>
    <w:p w:rsidR="008B3896" w:rsidRDefault="008B3896" w:rsidP="008B3896">
      <w:pPr>
        <w:pStyle w:val="Nagwek3"/>
      </w:pPr>
      <w:r>
        <w:t xml:space="preserve">4.3.6.) Waga: </w:t>
      </w:r>
      <w:r>
        <w:rPr>
          <w:rStyle w:val="normal"/>
        </w:rPr>
        <w:t>40</w:t>
      </w:r>
    </w:p>
    <w:p w:rsidR="008B3896" w:rsidRDefault="008B3896" w:rsidP="008B3896">
      <w:pPr>
        <w:pStyle w:val="Nagwek3"/>
      </w:pPr>
      <w:r>
        <w:t xml:space="preserve">4.3.10.) Zamawiający określa aspekty społeczne, środowiskowe lub innowacyjne, żąda etykiet lub stosuje rachunek kosztów cyklu życia w odniesieniu do kryterium oceny ofert: </w:t>
      </w:r>
      <w:r>
        <w:rPr>
          <w:rStyle w:val="normal"/>
        </w:rPr>
        <w:t>Nie</w:t>
      </w:r>
    </w:p>
    <w:p w:rsidR="008B3896" w:rsidRDefault="008B3896" w:rsidP="008B3896">
      <w:pPr>
        <w:pStyle w:val="Nagwek2"/>
      </w:pPr>
      <w:r>
        <w:t>SEKCJA V - KWALIFIKACJA WYKONAWCÓW</w:t>
      </w:r>
    </w:p>
    <w:p w:rsidR="008B3896" w:rsidRDefault="008B3896" w:rsidP="008B3896">
      <w:pPr>
        <w:pStyle w:val="Nagwek3"/>
      </w:pPr>
      <w:r>
        <w:lastRenderedPageBreak/>
        <w:t xml:space="preserve">5.1.) Zamawiający przewiduje fakultatywne podstawy wykluczenia: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5.3.) Warunki udziału w postępowaniu: </w:t>
      </w:r>
      <w:r>
        <w:rPr>
          <w:rStyle w:val="normal"/>
        </w:rPr>
        <w:t>Tak</w:t>
      </w:r>
    </w:p>
    <w:p w:rsidR="008B3896" w:rsidRDefault="008B3896" w:rsidP="008B3896">
      <w:pPr>
        <w:pStyle w:val="Nagwek3"/>
      </w:pPr>
      <w:r>
        <w:t>5.4.) Nazwa i opis warunków udziału w postępowaniu.</w:t>
      </w:r>
    </w:p>
    <w:p w:rsidR="008B3896" w:rsidRDefault="008B3896" w:rsidP="008B3896">
      <w:r>
        <w:t>Uprawnienia do prowadzenia określonej działalności gospodarczej lub zawodowej, o ile wynika to z odrębnych przepisów: W celu potwierdzenia spełniania przez wykonawcę warunków udziału w postępowaniu, Zamawiający żąda podmiotowych środków dowodowych, dotyczących kompetencji lub uprawnień do prowadzenia określonej działalności zawodowej, o ile wynika to z odrębnych przepisów:</w:t>
      </w:r>
      <w:r>
        <w:br/>
        <w:t xml:space="preserve">1) Na potwierdzenie należy złożyć: licencję na wykonywanie krajowego transportu drogowego w zakresie przewozu osób wydaną na podstawie ustawy z dn. 6 września 2001 r. o transporcie drogowym (DZ.U. z 2022 r., poz. 180 </w:t>
      </w:r>
      <w:proofErr w:type="spellStart"/>
      <w:r>
        <w:t>t.j</w:t>
      </w:r>
      <w:proofErr w:type="spellEnd"/>
      <w:r>
        <w:t>.).</w:t>
      </w:r>
      <w:r>
        <w:br/>
        <w:t>4. Zdolność techniczna lub zawodowa:</w:t>
      </w:r>
      <w:r>
        <w:br/>
        <w:t>W celu potwierdzenia spełniania przez wykonawcę warunków udziału w postępowaniu, Zamawiający żąda następujących podmiotowych środków dowodowych w zakresie:</w:t>
      </w:r>
      <w:r>
        <w:br/>
        <w:t>1) Wykonanych usług.</w:t>
      </w:r>
      <w:r>
        <w:br/>
        <w:t>Na potwierdzenie należy złożyć: wykaz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usługi zostały wykonane lub są wykonywane, oraz załączeniem dowodów określających, czy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miesięcy;</w:t>
      </w:r>
      <w:r>
        <w:br/>
        <w:t>Zamawiający uzna warunek za spełniony jeżeli Wykonawca, wykaże, że w tym okresie wykonał:</w:t>
      </w:r>
      <w:r>
        <w:br/>
        <w:t>- co najmniej jedną usługę polegającą na dowozie uczniów lub osób niepełnosprawnych trwającą minimum sześć miesięcy w sposób ciągły w ramach jednej umowy, o wartości nie mniejszej niż: 50 000,00 PLN brutto.</w:t>
      </w:r>
      <w:r>
        <w:br/>
        <w:t>Do wykazu należy załączyć dowody określające czy usługi te zostały wykonane w sposób należyty.</w:t>
      </w:r>
      <w:r>
        <w:br/>
        <w:t>2) osób, które będą uczestniczyć w wykonywaniu zamówienia publicznego.</w:t>
      </w:r>
      <w:r>
        <w:br/>
        <w:t>Na potwierdzenie niniejszego warunku należy złożyć wykaz osób, skierowanych przez Wykonawcę do realizacji zamówienia publicznego, w szczególności odpowiedzialnych za świadczenie usług, kontrolę jakości, wraz z informacjami na temat ich kwalifikacji zawodowych, uprawnień, doświadczenia i wykształcenia niezbędnych do wykonania zamówienia publicznego, a także zakresu wykonywanych przez nie czynności oraz informacją o podstawie do dysponowania tymi osobami:</w:t>
      </w:r>
      <w:r>
        <w:br/>
        <w:t>Zamawiający uzna warunek za spełniony jeżeli Wykonawca wykaże, że dysponuje n/w osobami:</w:t>
      </w:r>
      <w:r>
        <w:br/>
        <w:t>- minimum 2 osobami, które posiadają uprawnienia do kierowania pojazdami oraz do przewozu osób zgodnie z ustawą z dnia 05.01.2011 r. o kierujących pojazdami.</w:t>
      </w:r>
      <w:r>
        <w:br/>
        <w:t>5. Sytuacja ekonomiczna i finansowa:</w:t>
      </w:r>
      <w:r>
        <w:br/>
        <w:t>W celu potwierdzenia spełniania przez wykonawcę warunków udziału w postępowaniu Zamawiający żąda złożenia następujących podmiotowych środków dowodowych:</w:t>
      </w:r>
      <w:r>
        <w:br/>
        <w:t xml:space="preserve">- Dokument potwierdzający, że Wykonawca jest ubezpieczony od odpowiedzialności cywilnej w </w:t>
      </w:r>
      <w:r>
        <w:lastRenderedPageBreak/>
        <w:t xml:space="preserve">zakresie prowadzonej działalności związanej z przedmiotem zamówienia na sumę gwarancyjną określoną przez Zamawiającego nie mniejszą niż 50 000,00 PLN. </w:t>
      </w:r>
    </w:p>
    <w:p w:rsidR="008B3896" w:rsidRDefault="008B3896" w:rsidP="008B3896">
      <w:pPr>
        <w:pStyle w:val="Nagwek3"/>
      </w:pPr>
      <w:r>
        <w:t xml:space="preserve">5.5.) Zamawiający wymaga złożenia oświadczenia, o którym mowa w art.125 ust. 1 ustawy: </w:t>
      </w:r>
      <w:r>
        <w:rPr>
          <w:rStyle w:val="normal"/>
        </w:rPr>
        <w:t>Tak</w:t>
      </w:r>
    </w:p>
    <w:p w:rsidR="008B3896" w:rsidRDefault="008B3896" w:rsidP="008B3896">
      <w:pPr>
        <w:pStyle w:val="Nagwek3"/>
      </w:pPr>
      <w:r>
        <w:t xml:space="preserve">5.9.) Zamawiający przewiduje uzupełnienie przedmiotowych środków dowodowych: </w:t>
      </w:r>
      <w:r>
        <w:rPr>
          <w:rStyle w:val="normal"/>
        </w:rPr>
        <w:t>Nie</w:t>
      </w:r>
    </w:p>
    <w:p w:rsidR="008B3896" w:rsidRDefault="008B3896" w:rsidP="008B3896">
      <w:pPr>
        <w:pStyle w:val="Nagwek2"/>
      </w:pPr>
      <w:r>
        <w:t>SEKCJA VI - WARUNKI ZAMÓWIENIA</w:t>
      </w:r>
    </w:p>
    <w:p w:rsidR="008B3896" w:rsidRDefault="008B3896" w:rsidP="008B3896">
      <w:pPr>
        <w:pStyle w:val="Nagwek3"/>
      </w:pPr>
      <w:r>
        <w:t xml:space="preserve">6.1.) Zamawiający wymaga albo dopuszcza oferty wariantowe: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6.3.) Zamawiający przewiduje aukcję elektroniczną: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6.4.) Zamawiający wymaga wadium: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6.5.) Zamawiający wymaga zabezpieczenia należytego wykonania umowy: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6.7.) Zamawiający przewiduje unieważnienie postępowania, jeśli środki publiczne, które zamierzał przeznaczyć na sfinansowanie całości lub części zamówienia nie zostały przyznane: </w:t>
      </w:r>
      <w:r>
        <w:rPr>
          <w:rStyle w:val="normal"/>
        </w:rPr>
        <w:t>Tak</w:t>
      </w:r>
    </w:p>
    <w:p w:rsidR="008B3896" w:rsidRDefault="008B3896" w:rsidP="008B3896">
      <w:pPr>
        <w:pStyle w:val="Nagwek2"/>
      </w:pPr>
      <w:r>
        <w:t>SEKCJA VII - PROJEKTOWANE POSTANOWIENIA UMOWY</w:t>
      </w:r>
    </w:p>
    <w:p w:rsidR="008B3896" w:rsidRDefault="008B3896" w:rsidP="008B3896">
      <w:pPr>
        <w:pStyle w:val="Nagwek3"/>
      </w:pPr>
      <w:r>
        <w:t xml:space="preserve">7.1.) Zamawiający przewiduje udzielenia zaliczek: </w:t>
      </w:r>
      <w:r>
        <w:rPr>
          <w:rStyle w:val="normal"/>
        </w:rPr>
        <w:t>Nie</w:t>
      </w:r>
    </w:p>
    <w:p w:rsidR="008B3896" w:rsidRDefault="008B3896" w:rsidP="008B3896">
      <w:pPr>
        <w:pStyle w:val="Nagwek3"/>
      </w:pPr>
      <w:r>
        <w:t xml:space="preserve">7.3.) Zamawiający przewiduje zmiany umowy: </w:t>
      </w:r>
      <w:r>
        <w:rPr>
          <w:rStyle w:val="normal"/>
        </w:rPr>
        <w:t>Tak</w:t>
      </w:r>
    </w:p>
    <w:p w:rsidR="008B3896" w:rsidRDefault="008B3896" w:rsidP="008B3896">
      <w:pPr>
        <w:pStyle w:val="Nagwek3"/>
      </w:pPr>
      <w:r>
        <w:t xml:space="preserve">7.4.) Rodzaj i zakres zmian umowy oraz warunki ich wprowadzenia: </w:t>
      </w:r>
    </w:p>
    <w:p w:rsidR="008B3896" w:rsidRDefault="008B3896" w:rsidP="008B3896">
      <w:r>
        <w:t xml:space="preserve">zgodni z SWZ </w:t>
      </w:r>
    </w:p>
    <w:p w:rsidR="008B3896" w:rsidRDefault="008B3896" w:rsidP="008B3896">
      <w:pPr>
        <w:pStyle w:val="Nagwek3"/>
      </w:pPr>
      <w:r>
        <w:t xml:space="preserve">7.5.) Zamawiający uwzględnił aspekty społeczne, środowiskowe, innowacyjne lub etykiety związane z realizacją zamówienia: </w:t>
      </w:r>
      <w:r>
        <w:rPr>
          <w:rStyle w:val="normal"/>
        </w:rPr>
        <w:t>Tak</w:t>
      </w:r>
    </w:p>
    <w:p w:rsidR="008B3896" w:rsidRDefault="008B3896" w:rsidP="008B3896">
      <w:pPr>
        <w:pStyle w:val="Nagwek3"/>
      </w:pPr>
      <w:r>
        <w:t xml:space="preserve">7.6.) Zamawiający przewiduje następujące wymagania związane z realizacją zamówienia: </w:t>
      </w:r>
    </w:p>
    <w:p w:rsidR="008B3896" w:rsidRDefault="008B3896" w:rsidP="008B3896">
      <w:pPr>
        <w:pStyle w:val="mb-0"/>
      </w:pPr>
      <w:r>
        <w:t>w zakresie zatrudnienia na podstawie stosunku pracy, w okolicznościach, o których mowa w art. 95 ustawy</w:t>
      </w:r>
    </w:p>
    <w:p w:rsidR="008B3896" w:rsidRDefault="008B3896" w:rsidP="008B3896">
      <w:pPr>
        <w:pStyle w:val="Nagwek2"/>
      </w:pPr>
      <w:r>
        <w:t>SEKCJA VIII – PROCEDURA</w:t>
      </w:r>
    </w:p>
    <w:p w:rsidR="008B3896" w:rsidRDefault="008B3896" w:rsidP="008B3896">
      <w:pPr>
        <w:pStyle w:val="Nagwek3"/>
      </w:pPr>
      <w:r>
        <w:lastRenderedPageBreak/>
        <w:t xml:space="preserve">8.1.) Termin składania ofert: </w:t>
      </w:r>
      <w:r>
        <w:rPr>
          <w:rStyle w:val="normal"/>
        </w:rPr>
        <w:t>2022-08-12 09:00</w:t>
      </w:r>
    </w:p>
    <w:p w:rsidR="008B3896" w:rsidRDefault="008B3896" w:rsidP="008B3896">
      <w:pPr>
        <w:pStyle w:val="Nagwek3"/>
      </w:pPr>
      <w:r>
        <w:t xml:space="preserve">8.2.) Miejsce składania ofert: </w:t>
      </w:r>
      <w:r>
        <w:rPr>
          <w:rStyle w:val="normal"/>
        </w:rPr>
        <w:t xml:space="preserve">Wykonawca składa </w:t>
      </w:r>
      <w:proofErr w:type="spellStart"/>
      <w:r>
        <w:rPr>
          <w:rStyle w:val="normal"/>
        </w:rPr>
        <w:t>oferte</w:t>
      </w:r>
      <w:proofErr w:type="spellEnd"/>
      <w:r>
        <w:rPr>
          <w:rStyle w:val="normal"/>
        </w:rPr>
        <w:t xml:space="preserve"> za </w:t>
      </w:r>
      <w:proofErr w:type="spellStart"/>
      <w:r>
        <w:rPr>
          <w:rStyle w:val="normal"/>
        </w:rPr>
        <w:t>pośrednictwe</w:t>
      </w:r>
      <w:proofErr w:type="spellEnd"/>
      <w:r>
        <w:rPr>
          <w:rStyle w:val="normal"/>
        </w:rPr>
        <w:t xml:space="preserve"> Platformy e-Zamówienia zgodnie z informacją wskazaną w rozdziale XIV SWZ</w:t>
      </w:r>
    </w:p>
    <w:p w:rsidR="008B3896" w:rsidRDefault="008B3896" w:rsidP="008B3896">
      <w:pPr>
        <w:pStyle w:val="Nagwek3"/>
      </w:pPr>
      <w:r>
        <w:t xml:space="preserve">8.3.) Termin otwarcia ofert: </w:t>
      </w:r>
      <w:r>
        <w:rPr>
          <w:rStyle w:val="normal"/>
        </w:rPr>
        <w:t>2022-08-12 10:00</w:t>
      </w:r>
    </w:p>
    <w:p w:rsidR="008B3896" w:rsidRDefault="008B3896" w:rsidP="008B3896">
      <w:pPr>
        <w:pStyle w:val="Nagwek3"/>
      </w:pPr>
      <w:r>
        <w:t xml:space="preserve">8.4.) Termin związania ofertą: </w:t>
      </w:r>
      <w:r>
        <w:rPr>
          <w:rStyle w:val="normal"/>
        </w:rPr>
        <w:t xml:space="preserve">20 dni </w:t>
      </w:r>
    </w:p>
    <w:p w:rsidR="006E333B" w:rsidRPr="008B3896" w:rsidRDefault="006E333B" w:rsidP="008B3896">
      <w:bookmarkStart w:id="0" w:name="_GoBack"/>
      <w:bookmarkEnd w:id="0"/>
    </w:p>
    <w:sectPr w:rsidR="006E333B" w:rsidRPr="008B3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F6"/>
    <w:rsid w:val="000E54F6"/>
    <w:rsid w:val="006E333B"/>
    <w:rsid w:val="008B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F1EB1-EC1F-462A-B36D-CCEF23701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E54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0E54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E54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4F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E54F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E54F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mb-0">
    <w:name w:val="mb-0"/>
    <w:basedOn w:val="Normalny"/>
    <w:rsid w:val="000E5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1">
    <w:name w:val="Normalny1"/>
    <w:basedOn w:val="Domylnaczcionkaakapitu"/>
    <w:rsid w:val="000E54F6"/>
  </w:style>
  <w:style w:type="character" w:customStyle="1" w:styleId="normal">
    <w:name w:val="normal"/>
    <w:basedOn w:val="Domylnaczcionkaakapitu"/>
    <w:rsid w:val="008B3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4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11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6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73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08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395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92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6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61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73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25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22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04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2938</Words>
  <Characters>17628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ka.wede</dc:creator>
  <cp:keywords/>
  <dc:description/>
  <cp:lastModifiedBy>ka.wede</cp:lastModifiedBy>
  <cp:revision>2</cp:revision>
  <dcterms:created xsi:type="dcterms:W3CDTF">2022-08-04T10:50:00Z</dcterms:created>
  <dcterms:modified xsi:type="dcterms:W3CDTF">2022-08-04T10:51:00Z</dcterms:modified>
</cp:coreProperties>
</file>